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F" w:rsidRPr="003237AB" w:rsidRDefault="00005598" w:rsidP="0000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 xml:space="preserve">Анализ работы библиотеки за 2013-2014 </w:t>
      </w:r>
      <w:proofErr w:type="spellStart"/>
      <w:r w:rsidRPr="003237AB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237AB">
        <w:rPr>
          <w:rFonts w:ascii="Times New Roman" w:hAnsi="Times New Roman" w:cs="Times New Roman"/>
          <w:b/>
          <w:sz w:val="24"/>
          <w:szCs w:val="24"/>
        </w:rPr>
        <w:t>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Основной целью работы школьной библиотеки является обеспечение учащихся и педагогического коллектива литературой, необходимой для обеспечения учебно-воспитательного процесса в соответствии с базисным учебным планом школы. В прошедшем учебном году в целом эта задача была выполнена. </w:t>
      </w:r>
    </w:p>
    <w:p w:rsidR="00005598" w:rsidRPr="003237AB" w:rsidRDefault="00005598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Обеспеченность учебниками составила по школе 100%</w:t>
      </w:r>
    </w:p>
    <w:p w:rsidR="00005598" w:rsidRPr="003237AB" w:rsidRDefault="003237AB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Всего поступило 397</w:t>
      </w:r>
      <w:r w:rsidR="00005598" w:rsidRPr="003237AB">
        <w:rPr>
          <w:rFonts w:ascii="Times New Roman" w:hAnsi="Times New Roman" w:cs="Times New Roman"/>
          <w:sz w:val="24"/>
          <w:szCs w:val="24"/>
        </w:rPr>
        <w:t xml:space="preserve"> экз. учебников. Продолжается комплектование фонда с учетом требований ФГОС НОО по образовательной программе «Школа России»: по</w:t>
      </w:r>
      <w:r w:rsidR="00BD1759" w:rsidRPr="003237AB">
        <w:rPr>
          <w:rFonts w:ascii="Times New Roman" w:hAnsi="Times New Roman" w:cs="Times New Roman"/>
          <w:sz w:val="24"/>
          <w:szCs w:val="24"/>
        </w:rPr>
        <w:t>лностью обновлены учебники для 4</w:t>
      </w:r>
      <w:r w:rsidR="00005598" w:rsidRPr="003237AB">
        <w:rPr>
          <w:rFonts w:ascii="Times New Roman" w:hAnsi="Times New Roman" w:cs="Times New Roman"/>
          <w:sz w:val="24"/>
          <w:szCs w:val="24"/>
        </w:rPr>
        <w:t xml:space="preserve"> класса, частично – для 1</w:t>
      </w:r>
      <w:r w:rsidR="00BD1759" w:rsidRPr="003237AB">
        <w:rPr>
          <w:rFonts w:ascii="Times New Roman" w:hAnsi="Times New Roman" w:cs="Times New Roman"/>
          <w:sz w:val="24"/>
          <w:szCs w:val="24"/>
        </w:rPr>
        <w:t>, 2, 3</w:t>
      </w:r>
      <w:r w:rsidR="00005598" w:rsidRPr="0032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98" w:rsidRPr="003237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05598" w:rsidRPr="003237AB">
        <w:rPr>
          <w:rFonts w:ascii="Times New Roman" w:hAnsi="Times New Roman" w:cs="Times New Roman"/>
          <w:sz w:val="24"/>
          <w:szCs w:val="24"/>
        </w:rPr>
        <w:t>.</w:t>
      </w:r>
      <w:r w:rsidR="00BD1759" w:rsidRPr="003237AB">
        <w:rPr>
          <w:rFonts w:ascii="Times New Roman" w:hAnsi="Times New Roman" w:cs="Times New Roman"/>
          <w:sz w:val="24"/>
          <w:szCs w:val="24"/>
        </w:rPr>
        <w:t xml:space="preserve"> (заказано по 3 комплекта)</w:t>
      </w:r>
      <w:r w:rsidR="00663757" w:rsidRPr="003237AB">
        <w:rPr>
          <w:rFonts w:ascii="Times New Roman" w:hAnsi="Times New Roman" w:cs="Times New Roman"/>
          <w:sz w:val="24"/>
          <w:szCs w:val="24"/>
        </w:rPr>
        <w:t xml:space="preserve">. Для 10 и 11 </w:t>
      </w:r>
      <w:proofErr w:type="spellStart"/>
      <w:r w:rsidR="00663757" w:rsidRPr="003237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63757" w:rsidRPr="003237AB">
        <w:rPr>
          <w:rFonts w:ascii="Times New Roman" w:hAnsi="Times New Roman" w:cs="Times New Roman"/>
          <w:sz w:val="24"/>
          <w:szCs w:val="24"/>
        </w:rPr>
        <w:t>. заказаны учебники обществознания по профильному обучению.</w:t>
      </w:r>
      <w:r w:rsidRPr="003237AB">
        <w:rPr>
          <w:rFonts w:ascii="Times New Roman" w:hAnsi="Times New Roman" w:cs="Times New Roman"/>
          <w:sz w:val="24"/>
          <w:szCs w:val="24"/>
        </w:rPr>
        <w:t xml:space="preserve"> Всего на 01.07.2014г.  поступило 397 экз. учебников на сумму 137 672р 00к.</w:t>
      </w:r>
    </w:p>
    <w:p w:rsidR="00005598" w:rsidRPr="003237AB" w:rsidRDefault="00005598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Большую помощь в </w:t>
      </w:r>
      <w:proofErr w:type="spellStart"/>
      <w:r w:rsidRPr="003237AB">
        <w:rPr>
          <w:rFonts w:ascii="Times New Roman" w:hAnsi="Times New Roman" w:cs="Times New Roman"/>
          <w:sz w:val="24"/>
          <w:szCs w:val="24"/>
        </w:rPr>
        <w:t>докомплектовании</w:t>
      </w:r>
      <w:proofErr w:type="spellEnd"/>
      <w:r w:rsidRPr="003237AB">
        <w:rPr>
          <w:rFonts w:ascii="Times New Roman" w:hAnsi="Times New Roman" w:cs="Times New Roman"/>
          <w:sz w:val="24"/>
          <w:szCs w:val="24"/>
        </w:rPr>
        <w:t xml:space="preserve"> при отсутствии необходимого количества экземпляров учебников оказывает межшкольный обмен учебниками.</w:t>
      </w:r>
    </w:p>
    <w:p w:rsidR="00005598" w:rsidRPr="003237AB" w:rsidRDefault="00005598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Поступления художественной литературы и литературы по отделам (в том числе и по методике преподавания) фактически не было. Обновления фонда книг и брошюр нет.</w:t>
      </w:r>
    </w:p>
    <w:p w:rsidR="00005598" w:rsidRPr="003237AB" w:rsidRDefault="00005598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Проведена очистка фонда от устаревшей и ветхой литературы. </w:t>
      </w:r>
    </w:p>
    <w:p w:rsidR="00005598" w:rsidRPr="003237AB" w:rsidRDefault="00005598" w:rsidP="0000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ab/>
        <w:t>Изменения в фонде библиотеки за прошедший учебный год:</w:t>
      </w:r>
    </w:p>
    <w:p w:rsidR="00D8472F" w:rsidRPr="003237AB" w:rsidRDefault="00D8472F" w:rsidP="00D847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Контрольные показатели  работы библиотеки за 2</w:t>
      </w:r>
      <w:r w:rsidR="00663757" w:rsidRPr="003237AB">
        <w:rPr>
          <w:rFonts w:ascii="Times New Roman" w:hAnsi="Times New Roman" w:cs="Times New Roman"/>
          <w:sz w:val="24"/>
          <w:szCs w:val="24"/>
        </w:rPr>
        <w:t xml:space="preserve">013-2014 </w:t>
      </w:r>
      <w:proofErr w:type="spellStart"/>
      <w:r w:rsidR="00663757" w:rsidRPr="003237A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663757" w:rsidRPr="003237AB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3237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8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1355"/>
        <w:gridCol w:w="1582"/>
        <w:gridCol w:w="2016"/>
        <w:gridCol w:w="456"/>
        <w:gridCol w:w="456"/>
        <w:gridCol w:w="336"/>
        <w:gridCol w:w="516"/>
        <w:gridCol w:w="756"/>
        <w:gridCol w:w="576"/>
        <w:gridCol w:w="576"/>
        <w:gridCol w:w="1032"/>
      </w:tblGrid>
      <w:tr w:rsidR="00D8472F" w:rsidRPr="003237AB" w:rsidTr="001D219F">
        <w:trPr>
          <w:trHeight w:val="202"/>
        </w:trPr>
        <w:tc>
          <w:tcPr>
            <w:tcW w:w="1414" w:type="dxa"/>
            <w:vMerge w:val="restart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Всего читателей</w:t>
            </w:r>
          </w:p>
        </w:tc>
        <w:tc>
          <w:tcPr>
            <w:tcW w:w="1355" w:type="dxa"/>
            <w:vMerge w:val="restart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82" w:type="dxa"/>
            <w:vMerge w:val="restart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6300" w:type="dxa"/>
            <w:gridSpan w:val="9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</w:tc>
      </w:tr>
      <w:tr w:rsidR="00D8472F" w:rsidRPr="003237AB" w:rsidTr="001D219F">
        <w:trPr>
          <w:trHeight w:val="324"/>
        </w:trPr>
        <w:tc>
          <w:tcPr>
            <w:tcW w:w="1414" w:type="dxa"/>
            <w:vMerge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6,63,65,87,88,74,9</w:t>
            </w:r>
          </w:p>
        </w:tc>
        <w:tc>
          <w:tcPr>
            <w:tcW w:w="39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33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75, 85</w:t>
            </w:r>
          </w:p>
        </w:tc>
        <w:tc>
          <w:tcPr>
            <w:tcW w:w="75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45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2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</w:tr>
      <w:tr w:rsidR="00D8472F" w:rsidRPr="003237AB" w:rsidTr="001D219F">
        <w:trPr>
          <w:trHeight w:val="307"/>
        </w:trPr>
        <w:tc>
          <w:tcPr>
            <w:tcW w:w="1414" w:type="dxa"/>
          </w:tcPr>
          <w:p w:rsidR="00D8472F" w:rsidRPr="003237AB" w:rsidRDefault="00D8472F" w:rsidP="00D8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243-учащихся</w:t>
            </w:r>
          </w:p>
          <w:p w:rsidR="00D8472F" w:rsidRPr="003237AB" w:rsidRDefault="00D8472F" w:rsidP="00D8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40- учителя и сотрудники</w:t>
            </w:r>
          </w:p>
          <w:p w:rsidR="00D8472F" w:rsidRPr="003237AB" w:rsidRDefault="00D8472F" w:rsidP="00D8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Всего: 283</w:t>
            </w:r>
          </w:p>
        </w:tc>
        <w:tc>
          <w:tcPr>
            <w:tcW w:w="1355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582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201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9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6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32" w:type="dxa"/>
          </w:tcPr>
          <w:p w:rsidR="00D8472F" w:rsidRPr="003237AB" w:rsidRDefault="00D8472F" w:rsidP="00D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</w:tbl>
    <w:p w:rsidR="00005598" w:rsidRPr="003237AB" w:rsidRDefault="00D8472F" w:rsidP="0066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Книжный фонд (без учебников) –3090</w:t>
      </w:r>
    </w:p>
    <w:p w:rsidR="00BD1759" w:rsidRPr="003237AB" w:rsidRDefault="00005598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ab/>
        <w:t xml:space="preserve">Работа по пропаганде книги и чтения ведется через внеклассную работу (КТД, классные часы, мероприятия системы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5598" w:rsidRPr="003237AB" w:rsidRDefault="00005598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В прошедшем учебном году самыми крупными мероприятиями были:</w:t>
      </w:r>
    </w:p>
    <w:p w:rsidR="00BD1759" w:rsidRPr="003237AB" w:rsidRDefault="00BD1759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                 - Участие в Муниципальном конкурсе «Лучший читающий класс» (6 класс) – победители конкурса.</w:t>
      </w:r>
    </w:p>
    <w:p w:rsidR="00BD1759" w:rsidRPr="003237AB" w:rsidRDefault="00BD1759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                  -    Участие в Муниципальном конкурсе «Вы сберегли славу родной земли»</w:t>
      </w:r>
    </w:p>
    <w:p w:rsidR="00BD1759" w:rsidRPr="003237AB" w:rsidRDefault="00BD1759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(3 класс) – грамота и денежная премия</w:t>
      </w:r>
    </w:p>
    <w:p w:rsidR="00BD1759" w:rsidRPr="003237AB" w:rsidRDefault="00BD1759" w:rsidP="00BD1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                    Участие в Муниципальном конкурсе «Лучшая библиотечная выставка»</w:t>
      </w:r>
    </w:p>
    <w:p w:rsidR="00BD1759" w:rsidRPr="003237AB" w:rsidRDefault="00D8472F" w:rsidP="00BD17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</w:t>
      </w:r>
      <w:r w:rsidR="00BD1759" w:rsidRPr="003237AB">
        <w:rPr>
          <w:rFonts w:ascii="Times New Roman" w:hAnsi="Times New Roman" w:cs="Times New Roman"/>
          <w:sz w:val="24"/>
          <w:szCs w:val="24"/>
        </w:rPr>
        <w:t xml:space="preserve"> – грамота и денежная премия</w:t>
      </w:r>
    </w:p>
    <w:p w:rsidR="00D8472F" w:rsidRPr="003237AB" w:rsidRDefault="00D8472F" w:rsidP="00D84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37AB">
        <w:rPr>
          <w:sz w:val="20"/>
          <w:szCs w:val="20"/>
        </w:rPr>
        <w:t xml:space="preserve"> «Наша </w:t>
      </w:r>
      <w:r w:rsidRPr="003237AB">
        <w:rPr>
          <w:rFonts w:ascii="Times New Roman" w:hAnsi="Times New Roman" w:cs="Times New Roman"/>
          <w:sz w:val="24"/>
          <w:szCs w:val="24"/>
        </w:rPr>
        <w:t xml:space="preserve">Родина – Россия»: ко Дню Конституции (20-летие) </w:t>
      </w:r>
    </w:p>
    <w:p w:rsidR="00D8472F" w:rsidRPr="003237AB" w:rsidRDefault="00D8472F" w:rsidP="00D84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Познавательные игры и конкурсы.</w:t>
      </w:r>
    </w:p>
    <w:p w:rsidR="00D8472F" w:rsidRPr="003237AB" w:rsidRDefault="00D8472F" w:rsidP="00D84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Циклы бесед:</w:t>
      </w:r>
    </w:p>
    <w:p w:rsidR="00D8472F" w:rsidRPr="003237AB" w:rsidRDefault="00D8472F" w:rsidP="00D8472F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«Герои Отечества» - выставка ко Дню Воинской славы, 9 декабря</w:t>
      </w:r>
    </w:p>
    <w:p w:rsidR="00BD1759" w:rsidRPr="003237AB" w:rsidRDefault="00D8472F" w:rsidP="00D8472F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«Мир истории» - подборка литературы</w:t>
      </w:r>
    </w:p>
    <w:p w:rsidR="00005598" w:rsidRPr="003237AB" w:rsidRDefault="00BD1759" w:rsidP="00D84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«Я помню. Я горжусь!</w:t>
      </w:r>
      <w:r w:rsidR="00005598" w:rsidRPr="003237AB">
        <w:rPr>
          <w:rFonts w:ascii="Times New Roman" w:hAnsi="Times New Roman" w:cs="Times New Roman"/>
          <w:sz w:val="24"/>
          <w:szCs w:val="24"/>
        </w:rPr>
        <w:t xml:space="preserve">»: </w:t>
      </w:r>
      <w:r w:rsidRPr="003237AB">
        <w:rPr>
          <w:rFonts w:ascii="Times New Roman" w:hAnsi="Times New Roman" w:cs="Times New Roman"/>
          <w:sz w:val="24"/>
          <w:szCs w:val="24"/>
        </w:rPr>
        <w:t xml:space="preserve">книжная выставка ко </w:t>
      </w:r>
      <w:r w:rsidR="00005598" w:rsidRPr="003237AB">
        <w:rPr>
          <w:rFonts w:ascii="Times New Roman" w:hAnsi="Times New Roman" w:cs="Times New Roman"/>
          <w:sz w:val="24"/>
          <w:szCs w:val="24"/>
        </w:rPr>
        <w:t xml:space="preserve">Дню Победы. </w:t>
      </w:r>
    </w:p>
    <w:p w:rsidR="00005598" w:rsidRPr="003237AB" w:rsidRDefault="00005598" w:rsidP="00D8472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«Наша Родина – Россия»: ко Дню независимости </w:t>
      </w:r>
    </w:p>
    <w:p w:rsidR="00005598" w:rsidRPr="003237AB" w:rsidRDefault="00005598" w:rsidP="0000559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Познавательные игры и конкурсы.</w:t>
      </w:r>
    </w:p>
    <w:p w:rsidR="00D8472F" w:rsidRPr="003237AB" w:rsidRDefault="00005598" w:rsidP="0066375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участие во всероссийском Дне чтения.</w:t>
      </w:r>
    </w:p>
    <w:p w:rsidR="00005598" w:rsidRPr="003237AB" w:rsidRDefault="00005598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 xml:space="preserve">План проведения библиотечно-библиографических уроков выполнен.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487"/>
      </w:tblGrid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jc w:val="center"/>
              <w:rPr>
                <w:rStyle w:val="FontStyle18"/>
              </w:rPr>
            </w:pPr>
            <w:r w:rsidRPr="003237AB">
              <w:rPr>
                <w:rStyle w:val="FontStyle18"/>
              </w:rPr>
              <w:t>№</w:t>
            </w:r>
          </w:p>
          <w:p w:rsidR="00D8472F" w:rsidRPr="003237AB" w:rsidRDefault="00D8472F" w:rsidP="001D219F">
            <w:pPr>
              <w:pStyle w:val="Style11"/>
              <w:widowControl/>
              <w:spacing w:before="106"/>
              <w:jc w:val="center"/>
              <w:rPr>
                <w:rStyle w:val="FontStyle18"/>
              </w:rPr>
            </w:pPr>
            <w:proofErr w:type="spellStart"/>
            <w:proofErr w:type="gramStart"/>
            <w:r w:rsidRPr="003237AB">
              <w:rPr>
                <w:rStyle w:val="FontStyle18"/>
              </w:rPr>
              <w:t>п</w:t>
            </w:r>
            <w:proofErr w:type="spellEnd"/>
            <w:proofErr w:type="gramEnd"/>
            <w:r w:rsidRPr="003237AB">
              <w:rPr>
                <w:rStyle w:val="FontStyle18"/>
              </w:rPr>
              <w:t>/</w:t>
            </w:r>
            <w:proofErr w:type="spellStart"/>
            <w:r w:rsidRPr="003237AB">
              <w:rPr>
                <w:rStyle w:val="FontStyle18"/>
              </w:rPr>
              <w:t>п</w:t>
            </w:r>
            <w:proofErr w:type="spellEnd"/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jc w:val="center"/>
              <w:rPr>
                <w:rStyle w:val="FontStyle18"/>
              </w:rPr>
            </w:pPr>
            <w:r w:rsidRPr="003237AB">
              <w:rPr>
                <w:rStyle w:val="FontStyle18"/>
              </w:rPr>
              <w:t>Наименование урока</w:t>
            </w:r>
          </w:p>
        </w:tc>
        <w:tc>
          <w:tcPr>
            <w:tcW w:w="248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jc w:val="center"/>
              <w:rPr>
                <w:rStyle w:val="FontStyle18"/>
              </w:rPr>
            </w:pPr>
            <w:r w:rsidRPr="003237AB">
              <w:rPr>
                <w:rStyle w:val="FontStyle18"/>
              </w:rPr>
              <w:t>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«Законы книжного царства» - правила обращения с книгой.</w:t>
            </w:r>
          </w:p>
        </w:tc>
        <w:tc>
          <w:tcPr>
            <w:tcW w:w="2487" w:type="dxa"/>
            <w:vMerge w:val="restart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2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 xml:space="preserve">«Книжное царство приглашает»- экскурсия в школьную </w:t>
            </w:r>
            <w:r w:rsidRPr="003237AB">
              <w:rPr>
                <w:rStyle w:val="FontStyle18"/>
              </w:rPr>
              <w:lastRenderedPageBreak/>
              <w:t>библиотеку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lastRenderedPageBreak/>
              <w:t>3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«Не куст, а с листочками» - знакомство со структурой книги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4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proofErr w:type="spellStart"/>
            <w:r w:rsidRPr="003237AB">
              <w:rPr>
                <w:rStyle w:val="FontStyle18"/>
              </w:rPr>
              <w:t>Книжкины</w:t>
            </w:r>
            <w:proofErr w:type="spellEnd"/>
            <w:r w:rsidRPr="003237AB">
              <w:rPr>
                <w:rStyle w:val="FontStyle18"/>
              </w:rPr>
              <w:t xml:space="preserve"> истории: откуда пришла книга.</w:t>
            </w:r>
          </w:p>
        </w:tc>
        <w:tc>
          <w:tcPr>
            <w:tcW w:w="2487" w:type="dxa"/>
            <w:vMerge w:val="restart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2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5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О чем может рассказать титульный лист книги.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6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Выбор книг в библиотеке.</w:t>
            </w:r>
          </w:p>
        </w:tc>
        <w:tc>
          <w:tcPr>
            <w:tcW w:w="2487" w:type="dxa"/>
            <w:vMerge w:val="restart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3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7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proofErr w:type="spellStart"/>
            <w:r w:rsidRPr="003237AB">
              <w:rPr>
                <w:rStyle w:val="FontStyle18"/>
              </w:rPr>
              <w:t>Книжкины</w:t>
            </w:r>
            <w:proofErr w:type="spellEnd"/>
            <w:r w:rsidRPr="003237AB">
              <w:rPr>
                <w:rStyle w:val="FontStyle18"/>
              </w:rPr>
              <w:t xml:space="preserve"> истории: печатная книга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8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Чтение - вот лучшее учение</w:t>
            </w:r>
          </w:p>
        </w:tc>
        <w:tc>
          <w:tcPr>
            <w:tcW w:w="2487" w:type="dxa"/>
            <w:vMerge w:val="restart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4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9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Структура книги. Вспомогательный аппарат, предисловие, аннотация.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10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Работа со словарями и справочниками на уроках.</w:t>
            </w:r>
          </w:p>
        </w:tc>
        <w:tc>
          <w:tcPr>
            <w:tcW w:w="248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5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11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Словари, справочники, энциклопедии.</w:t>
            </w:r>
          </w:p>
        </w:tc>
        <w:tc>
          <w:tcPr>
            <w:tcW w:w="2487" w:type="dxa"/>
            <w:vMerge w:val="restart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6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12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Структура книги, оформление книги.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13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 xml:space="preserve">Чтение – основное условие самообразования. Приемы и методы работы с книгой. </w:t>
            </w:r>
          </w:p>
        </w:tc>
        <w:tc>
          <w:tcPr>
            <w:tcW w:w="248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7 класс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14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Использование справочной литературы при написании докладов, рефератов. Оформление списков литературы.</w:t>
            </w:r>
          </w:p>
        </w:tc>
        <w:tc>
          <w:tcPr>
            <w:tcW w:w="248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8-9 классы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15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Рациональные методы работы с книгой.</w:t>
            </w:r>
          </w:p>
        </w:tc>
        <w:tc>
          <w:tcPr>
            <w:tcW w:w="2487" w:type="dxa"/>
            <w:vMerge w:val="restart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10-11 классы</w:t>
            </w:r>
          </w:p>
        </w:tc>
      </w:tr>
      <w:tr w:rsidR="00D8472F" w:rsidRPr="003237AB" w:rsidTr="001D219F">
        <w:tc>
          <w:tcPr>
            <w:tcW w:w="817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16</w:t>
            </w:r>
          </w:p>
        </w:tc>
        <w:tc>
          <w:tcPr>
            <w:tcW w:w="6662" w:type="dxa"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  <w:r w:rsidRPr="003237AB">
              <w:rPr>
                <w:rStyle w:val="FontStyle18"/>
              </w:rPr>
              <w:t>Работа с электронными носителями информации.</w:t>
            </w:r>
          </w:p>
        </w:tc>
        <w:tc>
          <w:tcPr>
            <w:tcW w:w="2487" w:type="dxa"/>
            <w:vMerge/>
          </w:tcPr>
          <w:p w:rsidR="00D8472F" w:rsidRPr="003237AB" w:rsidRDefault="00D8472F" w:rsidP="001D219F">
            <w:pPr>
              <w:pStyle w:val="Style11"/>
              <w:widowControl/>
              <w:spacing w:before="106"/>
              <w:rPr>
                <w:rStyle w:val="FontStyle18"/>
              </w:rPr>
            </w:pPr>
          </w:p>
        </w:tc>
      </w:tr>
    </w:tbl>
    <w:p w:rsidR="00D8472F" w:rsidRPr="003237AB" w:rsidRDefault="00D8472F" w:rsidP="00D8472F">
      <w:pPr>
        <w:rPr>
          <w:lang w:eastAsia="ru-RU"/>
        </w:rPr>
      </w:pPr>
    </w:p>
    <w:p w:rsidR="00D8472F" w:rsidRPr="003237AB" w:rsidRDefault="00D8472F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5598" w:rsidRDefault="00005598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ab/>
        <w:t>В течение всего года р</w:t>
      </w:r>
      <w:r w:rsidR="00663757" w:rsidRPr="003237AB">
        <w:rPr>
          <w:rFonts w:ascii="Times New Roman" w:hAnsi="Times New Roman" w:cs="Times New Roman"/>
          <w:sz w:val="24"/>
          <w:szCs w:val="24"/>
        </w:rPr>
        <w:t>аботали стенды: «</w:t>
      </w:r>
      <w:proofErr w:type="gramStart"/>
      <w:r w:rsidR="00663757" w:rsidRPr="003237AB">
        <w:rPr>
          <w:rFonts w:ascii="Times New Roman" w:hAnsi="Times New Roman" w:cs="Times New Roman"/>
          <w:sz w:val="24"/>
          <w:szCs w:val="24"/>
        </w:rPr>
        <w:t>Сахалин-край</w:t>
      </w:r>
      <w:proofErr w:type="gramEnd"/>
      <w:r w:rsidR="00663757" w:rsidRPr="003237AB">
        <w:rPr>
          <w:rFonts w:ascii="Times New Roman" w:hAnsi="Times New Roman" w:cs="Times New Roman"/>
          <w:sz w:val="24"/>
          <w:szCs w:val="24"/>
        </w:rPr>
        <w:t xml:space="preserve"> где рождается солнце</w:t>
      </w:r>
      <w:r w:rsidRPr="003237AB">
        <w:rPr>
          <w:rFonts w:ascii="Times New Roman" w:hAnsi="Times New Roman" w:cs="Times New Roman"/>
          <w:sz w:val="24"/>
          <w:szCs w:val="24"/>
        </w:rPr>
        <w:t>» и «Вести книжного царства».</w:t>
      </w:r>
    </w:p>
    <w:p w:rsidR="007C0075" w:rsidRDefault="007C0075" w:rsidP="000055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C0075" w:rsidRPr="007C0075" w:rsidRDefault="007C0075" w:rsidP="007C007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75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школьной библиотеки на 2014-2015 </w:t>
      </w:r>
      <w:proofErr w:type="spellStart"/>
      <w:r w:rsidRPr="007C007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C0075">
        <w:rPr>
          <w:rFonts w:ascii="Times New Roman" w:hAnsi="Times New Roman" w:cs="Times New Roman"/>
          <w:b/>
          <w:sz w:val="24"/>
          <w:szCs w:val="24"/>
        </w:rPr>
        <w:t>.</w:t>
      </w:r>
    </w:p>
    <w:p w:rsidR="00005598" w:rsidRPr="003237AB" w:rsidRDefault="00005598" w:rsidP="0000559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237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237AB">
        <w:rPr>
          <w:rFonts w:ascii="Times New Roman" w:hAnsi="Times New Roman" w:cs="Times New Roman"/>
          <w:b/>
          <w:sz w:val="24"/>
          <w:szCs w:val="24"/>
          <w:u w:val="single"/>
        </w:rPr>
        <w:t>. Цели и задачи работы школьной библиотеки:</w:t>
      </w:r>
    </w:p>
    <w:p w:rsidR="00005598" w:rsidRPr="003237AB" w:rsidRDefault="00005598" w:rsidP="000055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37AB">
        <w:rPr>
          <w:rFonts w:ascii="Times New Roman" w:hAnsi="Times New Roman" w:cs="Times New Roman"/>
          <w:sz w:val="24"/>
          <w:szCs w:val="24"/>
        </w:rPr>
        <w:t xml:space="preserve">Обеспечение участникам образовательного процесса - обучающимся, педагогическим работникам, родителям обучающихся - доступа к информации, знаниям, идеям, культурным ценностям посредством использования   библиотечно-информационных  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 при условии компьютеризации библиотеки. </w:t>
      </w:r>
      <w:proofErr w:type="gramEnd"/>
    </w:p>
    <w:p w:rsidR="00005598" w:rsidRPr="003237AB" w:rsidRDefault="00005598" w:rsidP="000055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Воспитание культурного и гражданского самосознания, помощь в социализации обучающегося, развитии его творческого потенциала. </w:t>
      </w:r>
    </w:p>
    <w:p w:rsidR="00005598" w:rsidRPr="003237AB" w:rsidRDefault="00005598" w:rsidP="000055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 </w:t>
      </w:r>
    </w:p>
    <w:p w:rsidR="00005598" w:rsidRPr="003237AB" w:rsidRDefault="00005598" w:rsidP="000055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 </w:t>
      </w:r>
    </w:p>
    <w:p w:rsidR="00005598" w:rsidRPr="003237AB" w:rsidRDefault="00005598" w:rsidP="000055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Пополнение и сохранение фондов библиотеки учебно-методическими пособиями, отвечающим требованиям реализации новых ФГОС НОО.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323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37AB">
        <w:rPr>
          <w:rFonts w:ascii="Times New Roman" w:hAnsi="Times New Roman" w:cs="Times New Roman"/>
          <w:b/>
          <w:sz w:val="24"/>
          <w:szCs w:val="24"/>
        </w:rPr>
        <w:t xml:space="preserve">.     Основные функции </w:t>
      </w:r>
    </w:p>
    <w:p w:rsidR="00005598" w:rsidRPr="003237AB" w:rsidRDefault="00005598" w:rsidP="0000559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Для реализации основных задач библиотека:</w:t>
      </w:r>
    </w:p>
    <w:p w:rsidR="00005598" w:rsidRPr="003237AB" w:rsidRDefault="00005598" w:rsidP="000055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Формирует фонд библиотечно-информационных ресурсов школы: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lastRenderedPageBreak/>
        <w:t xml:space="preserve">пополняет фонд информационными ресурсами сети Интернет, базами и банками данных других учреждений и организаций при условии компьютеризации библиотеки;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осуществляет размещение, организацию и сохранность документов библиотеки. </w:t>
      </w:r>
    </w:p>
    <w:p w:rsidR="00005598" w:rsidRPr="003237AB" w:rsidRDefault="00005598" w:rsidP="000055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Организует и ведет справочно-библиографический аппарат: каталоги, тематические карточки, электронный каталог при условии компьютеризации;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 п.)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беспечивает информирование пользователей об информационной продукции. </w:t>
      </w:r>
    </w:p>
    <w:p w:rsidR="00005598" w:rsidRPr="003237AB" w:rsidRDefault="00005598" w:rsidP="000055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Осуществляет дифференцированное библиотечно-информационное обслуживание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самостоятельности в обучении, познавательной, творческой деятельности;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3237A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3237A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НОО,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содействует развитию критического мышления;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содействует членам педагогического коллектива и администрации учреждения в организации образовательного процесса и досуга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598" w:rsidRPr="003237AB" w:rsidRDefault="00005598" w:rsidP="000055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Осуществляет библиотечно-информационное обслуживание педагогических работников: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удовлетворяет запросы, связанные с обучением, воспитанием и здоровьем детей;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удовлетворяет запросы в области педагогических инноваций и новых технологий;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содействует профессиональной компетенции, повышению квалификации, проведению аттестации;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организует доступ к банку педагогической информации на любых носителях; просмотр электронных версий педагогических изданий при условии компьютеризации библиотеки;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осуществляет текущее информирование (дни информации, обзоры новых поступлений и 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поддерживает деятельность педагогических работников в области создания информационных продуктов (документов, баз данных, Web-страниц и т. п.);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способствует проведению занятий по формированию информационной культуры. </w:t>
      </w:r>
    </w:p>
    <w:p w:rsidR="00005598" w:rsidRPr="003237AB" w:rsidRDefault="00005598" w:rsidP="000055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Осуществляет дифференцированное  библиотечно-информационное обслуживание родителей обучающихся: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удовлетворяет   запросы   пользователей    и   информирует о  новых поступлениях в библиотеку, в том числе способствующих реализации ФГОС НОО; </w:t>
      </w:r>
    </w:p>
    <w:p w:rsidR="00005598" w:rsidRPr="003237AB" w:rsidRDefault="00005598" w:rsidP="00005598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консультирует по вопросам организации семейного чтения, знакомит с информацией по воспитанию детей; </w:t>
      </w:r>
    </w:p>
    <w:p w:rsidR="007C0075" w:rsidRDefault="00005598" w:rsidP="0066375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C0075" w:rsidRDefault="007C0075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5" w:rsidRDefault="007C0075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5" w:rsidRDefault="007C0075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5" w:rsidRDefault="007C0075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5" w:rsidRDefault="007C0075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075" w:rsidRDefault="007C0075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7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237AB">
        <w:rPr>
          <w:rFonts w:ascii="Times New Roman" w:hAnsi="Times New Roman" w:cs="Times New Roman"/>
          <w:b/>
          <w:sz w:val="24"/>
          <w:szCs w:val="24"/>
        </w:rPr>
        <w:t>. Работа с читателями. Привлечение к систематическому чтению</w:t>
      </w:r>
      <w:r w:rsidRPr="003237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2664"/>
        <w:gridCol w:w="1917"/>
        <w:gridCol w:w="1944"/>
        <w:gridCol w:w="1309"/>
      </w:tblGrid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книг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Проверка количества учебников, необходимых для организации образовательного процесса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Выдача учебников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05598" w:rsidRPr="003237AB" w:rsidRDefault="007C0075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2014-2015</w:t>
            </w:r>
            <w:r w:rsidR="00005598"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598" w:rsidRPr="003237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05598" w:rsidRPr="003237AB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Сверка читательских формуляров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Создание актива библиотеки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Рейд по классам «Мой учебник»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деятельность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Сверка читательских формуляров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Рейд по классам «Мой учебник»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Массовые районные мероприятия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Месячник санитарного просвещения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Сверка читательских формуляров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Рейд по классам «Мой учебник»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Массовые районные мероприятия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Праздник мальчишек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конкурсов: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на самого активного читателя;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на самого внимательного читателя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Массовые районные мероприятия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Конкурс «На самый читающий класс»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проведении классных и 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Рейд по классам «Мой учебник»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новинками методической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подборе необходимой литературы для проведения предметных недель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проведение классных часов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Массовые районные мероприятия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игре «Эрудит»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библиотеки: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сбор книг, проверка состояния учебников;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сдача художественной литературы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05598" w:rsidRPr="003237AB" w:rsidTr="00005598">
        <w:tc>
          <w:tcPr>
            <w:tcW w:w="9571" w:type="dxa"/>
            <w:gridSpan w:val="5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Оказание помощи учащимся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- в написании рефератов по предметам,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- в проведении классных и 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внеклассных мероприятий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городской библиотекой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5598" w:rsidRPr="003237AB" w:rsidTr="00005598">
        <w:tc>
          <w:tcPr>
            <w:tcW w:w="173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актива библиотеки</w:t>
            </w:r>
          </w:p>
        </w:tc>
        <w:tc>
          <w:tcPr>
            <w:tcW w:w="1917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Библиотекарь, актив</w:t>
            </w:r>
          </w:p>
        </w:tc>
        <w:tc>
          <w:tcPr>
            <w:tcW w:w="1309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numPr>
          <w:ilvl w:val="1"/>
          <w:numId w:val="3"/>
        </w:numPr>
        <w:tabs>
          <w:tab w:val="clear" w:pos="1800"/>
          <w:tab w:val="num" w:pos="1200"/>
        </w:tabs>
        <w:spacing w:after="0" w:line="240" w:lineRule="auto"/>
        <w:ind w:hanging="1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>Справочно-библиографическая и информационная работа:</w:t>
      </w:r>
    </w:p>
    <w:p w:rsidR="00005598" w:rsidRPr="003237AB" w:rsidRDefault="00005598" w:rsidP="0000559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Проводить обзоры новых поступлений методической (МО предметников) и художественной литературы (по мере поступления).</w:t>
      </w:r>
    </w:p>
    <w:p w:rsidR="00005598" w:rsidRPr="003237AB" w:rsidRDefault="00005598" w:rsidP="0000559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Составить информационные списки. Индивидуально информировать учащихся, читающих по интересам о новых поступлениях.</w:t>
      </w:r>
    </w:p>
    <w:p w:rsidR="00005598" w:rsidRPr="003237AB" w:rsidRDefault="00005598" w:rsidP="0000559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Оказывать помощь учителям-предметникам, классным руководителям и воспитателям ГПД при подготовке к урокам, классным часам и другим мероприятиям.</w:t>
      </w:r>
    </w:p>
    <w:p w:rsidR="00005598" w:rsidRPr="003237AB" w:rsidRDefault="00005598" w:rsidP="0000559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Оказывать помощь учащимся в подборе литературы для докладов, рефератов, сообщений.</w:t>
      </w:r>
    </w:p>
    <w:p w:rsidR="00005598" w:rsidRPr="003237AB" w:rsidRDefault="00005598" w:rsidP="00005598">
      <w:pPr>
        <w:numPr>
          <w:ilvl w:val="1"/>
          <w:numId w:val="3"/>
        </w:numPr>
        <w:tabs>
          <w:tab w:val="clear" w:pos="180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>Работа по сохранности и комплектованию книжного фонда:</w:t>
      </w:r>
    </w:p>
    <w:p w:rsidR="00005598" w:rsidRPr="003237AB" w:rsidRDefault="00005598" w:rsidP="00005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Своевременно готовить заказ на учебную литературу, соответствующую федеральному перечню.</w:t>
      </w:r>
    </w:p>
    <w:p w:rsidR="00005598" w:rsidRPr="003237AB" w:rsidRDefault="00005598" w:rsidP="00005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Раз в месяц проводить рейд по сохранности учебников.</w:t>
      </w:r>
    </w:p>
    <w:p w:rsidR="00005598" w:rsidRPr="003237AB" w:rsidRDefault="00005598" w:rsidP="00005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Своевременно исключать из фонда морально-устаревшую и ветхую литературу и учебники.</w:t>
      </w:r>
    </w:p>
    <w:p w:rsidR="00005598" w:rsidRPr="003237AB" w:rsidRDefault="00005598" w:rsidP="00005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Выдача и сбор учебников.</w:t>
      </w:r>
    </w:p>
    <w:p w:rsidR="00005598" w:rsidRPr="003237AB" w:rsidRDefault="00005598" w:rsidP="00005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Ведение картотеки учебников.</w:t>
      </w:r>
    </w:p>
    <w:p w:rsidR="00005598" w:rsidRPr="003237AB" w:rsidRDefault="00005598" w:rsidP="00005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Работа с инвентарными и суммарными книгами при поступлении новой литературы и учебников.</w:t>
      </w:r>
    </w:p>
    <w:p w:rsidR="00005598" w:rsidRPr="003237AB" w:rsidRDefault="00005598" w:rsidP="00005598">
      <w:pPr>
        <w:numPr>
          <w:ilvl w:val="1"/>
          <w:numId w:val="3"/>
        </w:numPr>
        <w:tabs>
          <w:tab w:val="clear" w:pos="1800"/>
          <w:tab w:val="num" w:pos="120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005598" w:rsidRPr="003237AB" w:rsidRDefault="00005598" w:rsidP="000055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Оказывать помощь родителям в подборе нужной литературы в случае обращения.</w:t>
      </w:r>
    </w:p>
    <w:p w:rsidR="00005598" w:rsidRPr="003237AB" w:rsidRDefault="00005598" w:rsidP="000055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Выступать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на родительских  собраниях с беседами-рекомендациями по развитию у детей интереса к чтению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>, педагогическим проблемам, обеспечения учебниками и их сохранности.</w:t>
      </w:r>
    </w:p>
    <w:p w:rsidR="00005598" w:rsidRPr="003237AB" w:rsidRDefault="00005598" w:rsidP="0000559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pStyle w:val="a4"/>
        <w:numPr>
          <w:ilvl w:val="1"/>
          <w:numId w:val="3"/>
        </w:numPr>
        <w:rPr>
          <w:b/>
        </w:rPr>
      </w:pPr>
      <w:r w:rsidRPr="003237AB">
        <w:rPr>
          <w:b/>
        </w:rPr>
        <w:t>Работа с одаренными детьми.</w:t>
      </w:r>
    </w:p>
    <w:p w:rsidR="00005598" w:rsidRPr="003237AB" w:rsidRDefault="00005598" w:rsidP="0000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1. Составление списков литературы для подготовки к научной конференции.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2. Подбор информации по темам запросов.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3. Составление информационных списков литературы.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237A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237AB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  независимого библиотечного пользования.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Обучение носителями информации, поиску, отбору и критической оценки информации.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Способствование формированию личности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  средствами культурного наследия, формами и методами индивидуальной и массовой работы.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Развивать и поддерживать в детях привычку и радость чтения и учения.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Организация выставок, стендов, проведения культурно-массовой работы.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3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237AB">
        <w:rPr>
          <w:rFonts w:ascii="Times New Roman" w:hAnsi="Times New Roman" w:cs="Times New Roman"/>
          <w:sz w:val="24"/>
          <w:szCs w:val="24"/>
        </w:rPr>
        <w:t xml:space="preserve">. </w:t>
      </w:r>
      <w:r w:rsidRPr="003237AB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1. Сопровождение учебно-воспитательного процесса информационным обеспечением педагогических работников: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lastRenderedPageBreak/>
        <w:t>подбор документов в помощь проведению предметных недель и других общешкольных и классных мероприятий;</w:t>
      </w:r>
    </w:p>
    <w:p w:rsidR="00005598" w:rsidRPr="003237AB" w:rsidRDefault="00005598" w:rsidP="0000559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помощь в подборе документов при работе над методической темой школы;</w:t>
      </w:r>
    </w:p>
    <w:p w:rsidR="00005598" w:rsidRPr="003237AB" w:rsidRDefault="00005598" w:rsidP="0000559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подбор литературы для педагогов и обучающихся  по </w:t>
      </w:r>
      <w:r w:rsidRPr="003237AB">
        <w:rPr>
          <w:rFonts w:ascii="Times New Roman" w:hAnsi="Times New Roman" w:cs="Times New Roman"/>
          <w:i/>
          <w:sz w:val="24"/>
          <w:szCs w:val="24"/>
        </w:rPr>
        <w:t>исследовательской</w:t>
      </w:r>
      <w:r w:rsidRPr="003237AB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005598" w:rsidRPr="003237AB" w:rsidRDefault="00005598" w:rsidP="000055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2. Сопровождение учебно-воспитательного процесса информационным обслуживанием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>:</w:t>
      </w:r>
    </w:p>
    <w:p w:rsidR="00005598" w:rsidRPr="003237AB" w:rsidRDefault="00005598" w:rsidP="00005598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на абонементе;</w:t>
      </w:r>
    </w:p>
    <w:p w:rsidR="00005598" w:rsidRPr="003237AB" w:rsidRDefault="00005598" w:rsidP="000055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в читальном зале;</w:t>
      </w:r>
    </w:p>
    <w:p w:rsidR="00005598" w:rsidRPr="003237AB" w:rsidRDefault="00005598" w:rsidP="000055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подбор литературы для написания рефератов, докладов, сообщений и т.д.;</w:t>
      </w:r>
    </w:p>
    <w:p w:rsidR="00005598" w:rsidRPr="003237AB" w:rsidRDefault="00005598" w:rsidP="0000559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помощь в подготовке к общешкольным и классным мероприятиям.</w:t>
      </w:r>
    </w:p>
    <w:p w:rsidR="00005598" w:rsidRPr="003237AB" w:rsidRDefault="00005598" w:rsidP="000055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Pr="003237AB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3237AB">
        <w:rPr>
          <w:rFonts w:ascii="Times New Roman" w:hAnsi="Times New Roman" w:cs="Times New Roman"/>
          <w:b/>
          <w:bCs/>
          <w:sz w:val="24"/>
          <w:szCs w:val="24"/>
        </w:rPr>
        <w:t>. Повышение квалификации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1.Работа по  самообразованию:                                                                                                      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– освоение информации из профессиональных изданий (ежемесячно),                                                                         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 – использование опыта лучших школьных библиотекарей (апрель, май),                                                             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2. Посещение семинаров, присутствие на открытых мероприятиях, индивидуальные        консультации (август, октябрь, март)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3. Совершенствование традиционных и освоение новых библиотечных технологий.    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4. Расширение ассортимента библиотечно-информационных услуг, повышение их качества на основе использования новых технологий: компьютеризация, использование электронных носителей, ресурсов Интернета, создание электронных каталогов и картотек.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5. Тема по самообразованию: использование новых технологий в работе библиотеки.                                                                                                         </w:t>
      </w:r>
    </w:p>
    <w:p w:rsidR="00005598" w:rsidRPr="003237AB" w:rsidRDefault="00005598" w:rsidP="00005598">
      <w:pPr>
        <w:pStyle w:val="Style11"/>
        <w:widowControl/>
        <w:rPr>
          <w:rStyle w:val="FontStyle18"/>
        </w:rPr>
      </w:pP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005598" w:rsidP="0000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 xml:space="preserve">Обеспеченность </w:t>
      </w:r>
      <w:proofErr w:type="gramStart"/>
      <w:r w:rsidRPr="003237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37AB">
        <w:rPr>
          <w:rFonts w:ascii="Times New Roman" w:hAnsi="Times New Roman" w:cs="Times New Roman"/>
          <w:sz w:val="24"/>
          <w:szCs w:val="24"/>
        </w:rPr>
        <w:t xml:space="preserve"> МБОУ СОШ №8 учебниками </w:t>
      </w:r>
    </w:p>
    <w:p w:rsidR="00005598" w:rsidRPr="003237AB" w:rsidRDefault="00005598" w:rsidP="00005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8"/>
        <w:gridCol w:w="954"/>
        <w:gridCol w:w="2874"/>
        <w:gridCol w:w="16"/>
        <w:gridCol w:w="1748"/>
        <w:gridCol w:w="1417"/>
        <w:gridCol w:w="1780"/>
      </w:tblGrid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Предмет по учебному плану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(все предметы)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90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74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Кол-во учебников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оснащенности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Азбука1кл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и др., учебник, ФГОС</w:t>
            </w:r>
          </w:p>
        </w:tc>
        <w:tc>
          <w:tcPr>
            <w:tcW w:w="174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Русский язык 1 </w:t>
            </w:r>
            <w:proofErr w:type="spellStart"/>
            <w:r w:rsidRPr="003237AB">
              <w:t>кл</w:t>
            </w:r>
            <w:proofErr w:type="spellEnd"/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В.П., В.Г.Горецкий,  учебник,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4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  <w:vAlign w:val="center"/>
          </w:tcPr>
          <w:p w:rsidR="00005598" w:rsidRPr="003237AB" w:rsidRDefault="00005598" w:rsidP="00005598">
            <w:pPr>
              <w:pStyle w:val="a3"/>
            </w:pPr>
            <w:proofErr w:type="gramStart"/>
            <w:r w:rsidRPr="003237AB">
              <w:t>Литературное</w:t>
            </w:r>
            <w:proofErr w:type="gramEnd"/>
            <w:r w:rsidRPr="003237AB">
              <w:t xml:space="preserve"> чтение1кл, учебник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частях, Климанова Л.Ф. 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4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2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Математика 1кл,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Моро М.И., </w:t>
            </w:r>
            <w:proofErr w:type="spellStart"/>
            <w:r w:rsidRPr="003237AB">
              <w:t>Бантова</w:t>
            </w:r>
            <w:proofErr w:type="spellEnd"/>
            <w:r w:rsidRPr="003237AB">
              <w:t xml:space="preserve"> М.А.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(комплект с </w:t>
            </w:r>
            <w:r w:rsidRPr="003237AB">
              <w:rPr>
                <w:lang w:val="en-US"/>
              </w:rPr>
              <w:t>CD</w:t>
            </w:r>
            <w:r w:rsidRPr="003237AB">
              <w:t>) ФГОС</w:t>
            </w:r>
          </w:p>
        </w:tc>
        <w:tc>
          <w:tcPr>
            <w:tcW w:w="174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Окружающий мир 1кл,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Плешаков А.А.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1кл, учебник, в 2 частях,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дисками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ФГОС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1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1кл, учебник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Т.Геронимус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Русский язык 2 </w:t>
            </w:r>
            <w:proofErr w:type="spellStart"/>
            <w:r w:rsidRPr="003237AB">
              <w:t>кл</w:t>
            </w:r>
            <w:proofErr w:type="spellEnd"/>
            <w:r w:rsidRPr="003237AB">
              <w:t>, в 2 частях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В.П., В.Г.Горецкий,  учебник,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Литературное чтение 2кл, учебник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частях, Климанова Л.Ф. 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Английский язык 2кл, учебник, в 2-х частях, (</w:t>
            </w:r>
            <w:proofErr w:type="spellStart"/>
            <w:r w:rsidRPr="003237AB">
              <w:rPr>
                <w:lang w:val="en-US"/>
              </w:rPr>
              <w:t>HappyEnglish</w:t>
            </w:r>
            <w:proofErr w:type="spellEnd"/>
            <w:r w:rsidRPr="003237AB">
              <w:t>)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К.Кауфман,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  <w:r w:rsidR="00663757" w:rsidRPr="003237AB">
              <w:t xml:space="preserve"> </w:t>
            </w: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Математика 2кл,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Моро М.И., </w:t>
            </w:r>
            <w:proofErr w:type="spellStart"/>
            <w:r w:rsidRPr="003237AB">
              <w:t>Бантова</w:t>
            </w:r>
            <w:proofErr w:type="spellEnd"/>
            <w:r w:rsidRPr="003237AB">
              <w:t xml:space="preserve"> М.А.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(комплект с </w:t>
            </w:r>
            <w:r w:rsidRPr="003237AB">
              <w:rPr>
                <w:lang w:val="en-US"/>
              </w:rPr>
              <w:t>CD</w:t>
            </w:r>
            <w:r w:rsidRPr="003237AB"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Окружающий мир 2кл,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Плешаков А.А.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  <w:r w:rsidR="00663757" w:rsidRPr="003237AB">
              <w:t xml:space="preserve"> </w:t>
            </w: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2кл, учебник, в 2 частях,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дисками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ФГОС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2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2кл, учебник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Т.Геронимус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Русский язык 3 </w:t>
            </w:r>
            <w:proofErr w:type="spellStart"/>
            <w:r w:rsidRPr="003237AB">
              <w:t>кл</w:t>
            </w:r>
            <w:proofErr w:type="spellEnd"/>
            <w:r w:rsidRPr="003237AB">
              <w:t>, в 2 частях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В.П., В.Г.Горецкий,  учебник,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Литературное чтение 3кл, учебник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частях, Климанова Л.Ф. 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Английский язык 3кл, учебник, в 2-х частях, (</w:t>
            </w:r>
            <w:proofErr w:type="spellStart"/>
            <w:r w:rsidRPr="003237AB">
              <w:rPr>
                <w:lang w:val="en-US"/>
              </w:rPr>
              <w:t>HappyEnglish</w:t>
            </w:r>
            <w:proofErr w:type="spellEnd"/>
            <w:r w:rsidRPr="003237AB">
              <w:t>)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К.Кауфман,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Математика 3кл,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Моро М.И., </w:t>
            </w:r>
            <w:proofErr w:type="spellStart"/>
            <w:r w:rsidRPr="003237AB">
              <w:t>Бантова</w:t>
            </w:r>
            <w:proofErr w:type="spellEnd"/>
            <w:r w:rsidRPr="003237AB">
              <w:t xml:space="preserve"> М.А.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(комплект с </w:t>
            </w:r>
            <w:r w:rsidRPr="003237AB">
              <w:rPr>
                <w:lang w:val="en-US"/>
              </w:rPr>
              <w:t>CD</w:t>
            </w:r>
            <w:r w:rsidRPr="003237AB"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Окружающий мир 3кл,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Плешаков А.А.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  <w:r w:rsidR="00663757" w:rsidRPr="003237AB">
              <w:t xml:space="preserve"> </w:t>
            </w: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3кл, учебник, в 2 частях,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дисками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ФГОС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3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3кл, учебник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Т.Геронимус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Русский язык 4 </w:t>
            </w:r>
            <w:proofErr w:type="spellStart"/>
            <w:r w:rsidRPr="003237AB">
              <w:t>кл</w:t>
            </w:r>
            <w:proofErr w:type="spellEnd"/>
            <w:r w:rsidRPr="003237AB">
              <w:t>, в 2 частях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В.П., В.Г.Горецкий,  учебник,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Литературное чтение 4кл, учебник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частях, Климанова Л.Ф. 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Английский язык 4кл, учебник, в 2-х частях, (</w:t>
            </w:r>
            <w:proofErr w:type="spellStart"/>
            <w:r w:rsidRPr="003237AB">
              <w:rPr>
                <w:lang w:val="en-US"/>
              </w:rPr>
              <w:t>HappyEnglish</w:t>
            </w:r>
            <w:proofErr w:type="spellEnd"/>
            <w:r w:rsidRPr="003237AB">
              <w:t>)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К.Кауфман,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  <w:r w:rsidR="00663757" w:rsidRPr="003237AB">
              <w:t xml:space="preserve"> </w:t>
            </w: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Математика 4кл,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Моро М.И., </w:t>
            </w:r>
            <w:proofErr w:type="spellStart"/>
            <w:r w:rsidRPr="003237AB">
              <w:t>Бантова</w:t>
            </w:r>
            <w:proofErr w:type="spellEnd"/>
            <w:r w:rsidRPr="003237AB">
              <w:t xml:space="preserve"> М.А.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(комплект с </w:t>
            </w:r>
            <w:r w:rsidRPr="003237AB">
              <w:rPr>
                <w:lang w:val="en-US"/>
              </w:rPr>
              <w:t>CD</w:t>
            </w:r>
            <w:r w:rsidRPr="003237AB">
              <w:t>)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Окружающий мир 4кл, учебник,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в 2-х частях,</w:t>
            </w:r>
          </w:p>
          <w:p w:rsidR="00005598" w:rsidRPr="003237AB" w:rsidRDefault="00005598" w:rsidP="00005598">
            <w:pPr>
              <w:pStyle w:val="a3"/>
            </w:pPr>
            <w:r w:rsidRPr="003237AB">
              <w:t xml:space="preserve">Плешаков А.А. (комплект с </w:t>
            </w:r>
            <w:r w:rsidRPr="003237AB">
              <w:rPr>
                <w:lang w:val="en-US"/>
              </w:rPr>
              <w:t>CD</w:t>
            </w:r>
            <w:r w:rsidRPr="003237AB">
              <w:t>)</w:t>
            </w:r>
            <w:r w:rsidR="00663757" w:rsidRPr="003237AB">
              <w:t xml:space="preserve"> </w:t>
            </w:r>
            <w:r w:rsidRPr="003237AB">
              <w:t>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4кл, учебник, в 2 частях,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(комплект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дисками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ФГОС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4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4кл, учебник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Т.Геронимус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мастер», ФГОС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Основы светской этики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 xml:space="preserve">Основы светской этики </w:t>
            </w:r>
          </w:p>
          <w:p w:rsidR="00005598" w:rsidRPr="003237AB" w:rsidRDefault="00005598" w:rsidP="00005598">
            <w:pPr>
              <w:pStyle w:val="a3"/>
            </w:pPr>
            <w:r w:rsidRPr="003237AB">
              <w:t>4-5 класс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Физическая культура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74" w:type="dxa"/>
            <w:vAlign w:val="center"/>
          </w:tcPr>
          <w:p w:rsidR="00005598" w:rsidRPr="003237AB" w:rsidRDefault="00005598" w:rsidP="00005598">
            <w:pPr>
              <w:pStyle w:val="a3"/>
            </w:pPr>
            <w:r w:rsidRPr="003237AB">
              <w:t>Лях В.И. и др. Физическая культура, Просвещение,2009-2010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и др. Русский язык, Дрофа,  2007-2008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Капинос В.И. и </w:t>
            </w:r>
            <w:proofErr w:type="spellStart"/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Дрофа. 2006-2008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Капинос В.И. и </w:t>
            </w:r>
            <w:proofErr w:type="spellStart"/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Дрофа. 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Львова С.И., Капинос В.И. и </w:t>
            </w:r>
            <w:proofErr w:type="spellStart"/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Дрофа. 2007-2008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 Львова С.И., Капинос В.И. и </w:t>
            </w:r>
            <w:proofErr w:type="spellStart"/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Дрофа. 2007-2008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Просвещение,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В.П.,Коровина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В.Я., Журавлев В.П. Литература 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Просвещение, 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Литература 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2008-2010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 Литература 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Просвещение,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И.С.  и др. Литература, Просвещение 2008-2010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Кауфман К.И. и др. Английский язык, Титул.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2006-2008 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Кауфман К.И. и др. Английский язык, Титул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Кауфман К.И. и др. Английский язык, Титул, 2007-2009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  Английский язык, Титул, 2008-2009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Кауфман М.Ю. и др. Английский язык, Титул,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  и др. Математика, Просвещение, 2007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  и др. Математика, Просвещение,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Е.А.  и др. Алгебра, Просвещение, 2010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Геометрия 7 – 9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Е.А.  и др. Алгебра, Просвещение, 2010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Геометрия 7 – 9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Е.А.  и др. Алгебра, Просвещение, 2012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Геометрия 7 – 9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Ред. Макаровой Н.В.. Информатика и ИКТ. 8-9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., Питер-Пресс, 2008-2010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Т.П., Неклюдова Н.П.  Физическая география. Дрофа, 2007-2008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В.А..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В.А.География. Дрофа, 2008-2009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 России, Дрофа , 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Дронов В.П., Ром В.Я.  География России. Население и хозяйство, Дрофа, 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А.А.  и др. История древнего мира, Просвещение ,2007- 2008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История средних веков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2007-2009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Данилов А.А. и др. История России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2007 -2009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Всеобщая история. История нового времени, Просвещение, 2009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История России, Просвещение ,2008-2010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А.Ю. и др. Всеобщая история. История нового времени, Просвещение, 2009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и др. История России, Просвещение,  2007-2009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А.О.  Всеобщая история. Новейшая история, Просвещение, 2008-2010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Брандт М.Ю.  История России, Просвещение, 2007-2010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Обществознание, Русское слово, 2008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Е.А.. Обществознание, Русское слово, 2008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А.И., Певцова Е.А.. Обществознание, Русское слово,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  Обществознание, Русское слово. 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Сухова Т.С.,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А.Г.  Природоведение, ВЕНТАНА-ГРАФ, 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Н.И.,Биология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Дрофа,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Захаров Б.В., Сонин Н.И. Биология. Многообразие живых организмов. Дрофа 2008-2009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М.Р.Биология. Человек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Дрофа,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 Биология. Общие закономерности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Дрофа, 2007-2010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Дрофа, 2007- 2009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Дрофа, 2008 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Физика, Дрофа, 2007-2010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Рудзитис Г.Е. и др. Химия, Просвещение,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Рудзитис Г.Е. и др. Химия, Просвещение,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В.В. Музыка, Дрофа ,2008-2010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А.А. Изобразительное искусство, Просвещение, 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Г.Е./Под ред.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А.А. Изобразительное искусство, Просвещение, 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И.Н. Физическая культура, Просвещение, 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Лях В.И. и др. Физическая культура, Просвещение,2009-2010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Смирнов А.Т. Основы безопасности жизнедеятельности, Просвещение, 2009-2010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Ю.В., под ред. Симоненко В.Д. Технология. Обслуживающий труд,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,2007-2010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Н.В.  Технология. Технический труд. 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2008-2010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Самогородский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и др./ под ред. Симоненко В.Д. Технология. ВЕНТАНА-ГРАФ. 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Н.В., под ред. Симоненко В.Д. Технология. Обслуживающий труд,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2008-2010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Табурчак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О.В., Кожина О.А. и др./ под ред. Симоненко В.Д. Технология. Технический труд.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,2008-2010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под ред. Симоненко В.Д. Технология.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 (базовый уровень) Просвещение. 2007-2010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Коровин В.И. Литература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прфильный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уровни) Просвещение. 2006-2008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Журавлев В.П., Смирнова Л.А., Литература. Просвещение 2008.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Кауфман К.И. и др. Английский язык (базовый), Титул.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Кауфман К.И. и др. Английский язык (базовый), Титул.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и начала анализа. Учебник + задачник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Мнемозина. 2008-2009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Погорелов А.В. Геометрия 10 – 11.Просвещение.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558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Г.С., Титова Ю.Ф./ под ред. Макаровой Н.В.. Информатика и ИКТ. Питер Пресс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социальная. Просвещение.  География мира 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А.В./ под ред.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история. Новейшая история (базовый и профильный уровни). Просвещение. 2009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Брандт М.Ю. История (базовый уровень). Просвещение. 2007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Е.Ю.. Всеобщая история. Новейшая история. Просвещение 2009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Алексашина Л.Н., Данилов А.А., Косулина Л.Г.. История России. Просвещение 2008.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  (профильный  уровень). Просвещение, 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Л.Н.Боголюбов. Обществознание  (профильный  уровень). Просвещение, 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В.Б.Захаров, С.Г.Мамонтов, Н.И.Сонин. Биология (профильный уровень) Дрофа. 2007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В.Б.Захаров, С.Г.Мамонтов, Н.И.Сонин. Биология (профильный уровень) Дрофа. 2007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Л.Э. , Ю.И.Дик. Физика 10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  Мнемозина, 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Л.Э. , Ю.И.Дик. Физика 11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  Мнемозина, 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Рудзитис Г.Е. и др. Химия, Просвещение, 2008-2012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932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Рудзитис Г.Е. и др. Химия, Просвещение, 2008-2012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Емахонова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культура, Академия,  2008,2012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Емахонова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культура, Академия,  2008,2012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Лях В.И. и др. Физическая культура (базовый уровень) </w:t>
            </w:r>
          </w:p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  2007-2008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 w:val="restart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ред. Смирнова А.Т. Основы безопасности жизнедеятельности. Просвещение.2007-2009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  <w:vMerge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Смирнов А.Т., Мишанин Б.И. Основы безопасности жизнедеятельности. Просвещение.2008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Симоненко В.Д./ под ред. Симоненко В.Д. Технология (базовый уровень). ВЕНТАНА-ГРАФ. 2007-2009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786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Экономика.2007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1688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954" w:type="dxa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Певцова Е.А. Основы  правовой культуры. Русское слово. 2006</w:t>
            </w:r>
          </w:p>
        </w:tc>
        <w:tc>
          <w:tcPr>
            <w:tcW w:w="1764" w:type="dxa"/>
            <w:gridSpan w:val="2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5598" w:rsidRPr="003237AB" w:rsidTr="00005598">
        <w:trPr>
          <w:trHeight w:val="1290"/>
        </w:trPr>
        <w:tc>
          <w:tcPr>
            <w:tcW w:w="8697" w:type="dxa"/>
            <w:gridSpan w:val="6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№8</w:t>
            </w:r>
          </w:p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на 2014-15 </w:t>
            </w:r>
            <w:proofErr w:type="spell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2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Align w:val="center"/>
          </w:tcPr>
          <w:p w:rsidR="00005598" w:rsidRPr="003237AB" w:rsidRDefault="00005598" w:rsidP="00005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05598" w:rsidRPr="003237AB" w:rsidRDefault="00005598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98" w:rsidRPr="003237AB" w:rsidRDefault="00663757" w:rsidP="00005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AB">
        <w:rPr>
          <w:rFonts w:ascii="Times New Roman" w:hAnsi="Times New Roman" w:cs="Times New Roman"/>
          <w:sz w:val="24"/>
          <w:szCs w:val="24"/>
        </w:rPr>
        <w:t>Библиотекарь: Н.Д.Посохова</w:t>
      </w:r>
    </w:p>
    <w:sectPr w:rsidR="00005598" w:rsidRPr="003237AB" w:rsidSect="00005598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78E"/>
    <w:multiLevelType w:val="hybridMultilevel"/>
    <w:tmpl w:val="2E421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7453"/>
    <w:multiLevelType w:val="hybridMultilevel"/>
    <w:tmpl w:val="CCDA4BD0"/>
    <w:lvl w:ilvl="0" w:tplc="CB4A74E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5131A5"/>
    <w:multiLevelType w:val="hybridMultilevel"/>
    <w:tmpl w:val="F8E61B88"/>
    <w:lvl w:ilvl="0" w:tplc="4D5AD4B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E0099"/>
    <w:multiLevelType w:val="hybridMultilevel"/>
    <w:tmpl w:val="E0F6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2D0C"/>
    <w:multiLevelType w:val="hybridMultilevel"/>
    <w:tmpl w:val="F8C68748"/>
    <w:lvl w:ilvl="0" w:tplc="B2B694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111125"/>
    <w:multiLevelType w:val="hybridMultilevel"/>
    <w:tmpl w:val="8DF2EB34"/>
    <w:lvl w:ilvl="0" w:tplc="FA067D7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2F47A0"/>
    <w:multiLevelType w:val="hybridMultilevel"/>
    <w:tmpl w:val="AF54A1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062DB3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CA07D3B"/>
    <w:multiLevelType w:val="hybridMultilevel"/>
    <w:tmpl w:val="6D3CF646"/>
    <w:lvl w:ilvl="0" w:tplc="DD685F2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8C923DD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2D39"/>
    <w:multiLevelType w:val="multilevel"/>
    <w:tmpl w:val="53A2F15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134D11"/>
    <w:multiLevelType w:val="hybridMultilevel"/>
    <w:tmpl w:val="76225AC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CFF5E7A"/>
    <w:multiLevelType w:val="hybridMultilevel"/>
    <w:tmpl w:val="02609740"/>
    <w:lvl w:ilvl="0" w:tplc="6A9EAC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E414AE"/>
    <w:multiLevelType w:val="hybridMultilevel"/>
    <w:tmpl w:val="8FA06A32"/>
    <w:lvl w:ilvl="0" w:tplc="BF662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05C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05598"/>
    <w:rsid w:val="00005598"/>
    <w:rsid w:val="00092CFD"/>
    <w:rsid w:val="002961AF"/>
    <w:rsid w:val="003237AB"/>
    <w:rsid w:val="00663757"/>
    <w:rsid w:val="00790E23"/>
    <w:rsid w:val="007C0075"/>
    <w:rsid w:val="00BD1759"/>
    <w:rsid w:val="00D8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F"/>
  </w:style>
  <w:style w:type="paragraph" w:styleId="3">
    <w:name w:val="heading 3"/>
    <w:basedOn w:val="a"/>
    <w:next w:val="a"/>
    <w:link w:val="30"/>
    <w:qFormat/>
    <w:rsid w:val="00D847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0559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5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72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2014-06-07T07:39:00Z</dcterms:created>
  <dcterms:modified xsi:type="dcterms:W3CDTF">2014-06-30T03:45:00Z</dcterms:modified>
</cp:coreProperties>
</file>